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5c5e28ad7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資訊化《《《資訊中心籲同仁執行Windows Update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微軟公司於本月12日發佈Windows系統更新訊息，其嚴重性等級為3個重大、4個重要、2個中度，請尚未更新電腦系統的同仁，務必儘速執行Windows Update，以免因未填補系統漏洞而被植入後門程式，導致被病毒感染並散播病毒，資訊中心再次呼籲：「維護乾淨的校園網路，要靠大家一起來努力。」（資訊中心）</w:t>
          <w:br/>
        </w:r>
      </w:r>
    </w:p>
  </w:body>
</w:document>
</file>