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9bd1d54ec249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邱大環/歐洲研究所所長暨歐盟研究中心主任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主要學歷：輔仁大學法文系學士
</w:t>
          <w:br/>
          <w:t>　　　　　法國巴黎第三大學語言學碩士、博士 
</w:t>
          <w:br/>
          <w:t>
</w:t>
          <w:br/>
          <w:t>主要經歷：國立台灣大學外文系副教授
</w:t>
          <w:br/>
          <w:t>　　　　　比利時皇家高等翻譯學院中文教師
</w:t>
          <w:br/>
          <w:t>　　　　　淡江大學法文系副教授兼系主任
</w:t>
          <w:br/>
          <w:t>　　　　　淡江大學歐洲研究所所長
</w:t>
          <w:br/>
          <w:t>　　　　　希臘國立雅典大學中文教授
</w:t>
          <w:br/>
          <w:t>　　　　　美國芝加哥社區大學英文EIL教授
</w:t>
          <w:br/>
          <w:t>　　　　　巴黎台北新聞文化中心主任
</w:t>
          <w:br/>
          <w:t>　　　　　塞內加爾高級管理學院中文教授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19328" cy="981456"/>
              <wp:effectExtent l="0" t="0" r="0" b="0"/>
              <wp:docPr id="1" name="IMG_1ee0c9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4/m\68530eab-6f59-4aeb-b6e0-d8bbb99d2a71.jpg"/>
                      <pic:cNvPicPr/>
                    </pic:nvPicPr>
                    <pic:blipFill>
                      <a:blip xmlns:r="http://schemas.openxmlformats.org/officeDocument/2006/relationships" r:embed="Rfbf98db8cea242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9328" cy="981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bf98db8cea2426b" /></Relationships>
</file>