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e4a7d66b42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捷克查爾斯大學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捷克查爾斯大學（Charles University in Prague）校長Prof. Ing. Ivan Wilhelm1942年生於斯洛伐尼亞，已婚，育有一女。
</w:t>
          <w:br/>
          <w:t>
</w:t>
          <w:br/>
          <w:t>1964年畢業於捷克科技大學，主修核子物理，畢業後即指導學生從事核子物理方面之實驗工作，並在該校教授中子物理等課程，1967年受聘於查爾斯大學數理學院，擔任核子物理相關課程之講授，並繼續在查爾斯大學進修，獲取博士學位後，仍繼續在該校任教。
</w:t>
          <w:br/>
          <w:t>
</w:t>
          <w:br/>
          <w:t>Prof. Ing. Ivan Wilhelm教學、研究經驗均相當豐富，並於1994-1999年擔任該校副校長，2000年起擔任該校校長，2003年繼續接任校長至今。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00912" cy="1438656"/>
              <wp:effectExtent l="0" t="0" r="0" b="0"/>
              <wp:docPr id="1" name="IMG_ce4dbd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23/m\ea09e5f8-20bd-4a35-9aa7-59fe2942aa0c.jpg"/>
                      <pic:cNvPicPr/>
                    </pic:nvPicPr>
                    <pic:blipFill>
                      <a:blip xmlns:r="http://schemas.openxmlformats.org/officeDocument/2006/relationships" r:embed="Rf0c1b56c8e2d41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912" cy="1438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c1b56c8e2d41c5" /></Relationships>
</file>