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60de9f9e141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葉彩雲/會計室會計一組組長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主要學歷：銘傳商專會統科
</w:t>
          <w:br/>
          <w:t>
</w:t>
          <w:br/>
          <w:t>主要經歷：淡江大學航空系助理
</w:t>
          <w:br/>
          <w:t>　　　　　淡江大學工學院秘書
</w:t>
          <w:br/>
          <w:t>　　　　　淡江大學研發處秘書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31520" cy="926592"/>
              <wp:effectExtent l="0" t="0" r="0" b="0"/>
              <wp:docPr id="1" name="IMG_6752d5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0c5aebcc-064f-48a9-8cdc-dd3378b33959.jpg"/>
                      <pic:cNvPicPr/>
                    </pic:nvPicPr>
                    <pic:blipFill>
                      <a:blip xmlns:r="http://schemas.openxmlformats.org/officeDocument/2006/relationships" r:embed="Rfcd52bcbf5d243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52bcbf5d243df" /></Relationships>
</file>