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d4c5014c37d46e8"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627 期</w:t>
        </w:r>
      </w:r>
    </w:p>
    <w:p>
      <w:pPr>
        <w:jc w:val="center"/>
      </w:pPr>
      <w:r>
        <w:r>
          <w:rPr>
            <w:rFonts w:ascii="Segoe UI" w:hAnsi="Segoe UI" w:eastAsia="Segoe UI"/>
            <w:sz w:val="32"/>
            <w:color w:val="000000"/>
            <w:b/>
          </w:rPr>
          <w:t>KAO PO-YUAN LEADS TEACHERS AND STUDENTS CLEAR UP SHA-LUN BEACH</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blue sky, blue sea with the beautiful sand beach, was what Sha-Lun beach area used to impress local people and visitors. However, the beach actually has become dirty and mess in the past few years. Last Thursday, Dr. Kao Po-Yuan, Vice President of Administrative Affairs, led the Committee of the Service Education Center and summoned more than 200 teachers and students to clean the Sha-Lun beach. They got 60 sacks of trash altogether
</w:t>
          <w:br/>
          <w:t>
</w:t>
          <w:br/>
          <w:t>Students sent out from the Earth Environmental Protection Working Group and Colleges of Liberal Arts, Engineering, Business, Management, Foreign Languages and Literatures, Education, and of Technology, cooperated with teachers to clean the beach under the hot sunny day.
</w:t>
          <w:br/>
          <w:t>
</w:t>
          <w:br/>
          <w:t>Dr. Kao Po-Yuan, Vice President of Administrative Affairs, also personally picks used firecrackers, tobacco butt, and bottle caps, which obviously can be found everywhere. He said, “this is a meaningful activity not only for building up relationship between teachers and students, also for having a good exercise. Being the top one university in Taipei County, Tamkang should pay tribute to the society. Later if it will have the opportunity, we hope to be able to conduct the similar activity.” Chief of Guidance Section, Office of Student Affairs, Kao Yan-Yu stated, “such an activity give us a chance to reflect that it is not just Clean-up Team’s job but also everyone’s responsibility to keep the environment clean because it is us to bring trashes to the beach.” Chen Chin-Yen, sophomore, Dept. of International Trade, was amazed to say that “it really has tons of trashes here.” Fu Pon-Che, freshman, Electronic Engineering, appealed, “I hope people stop building their joy on the misery of others.” People participating the activity think it’s worthwhile to sweat it out to clean the beach, for they felt happy to bring the clean beach back. Besides, they developed good relationship with others. (~ Johnny Chu)</w:t>
          <w:br/>
        </w:r>
      </w:r>
    </w:p>
  </w:body>
</w:document>
</file>