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5ac58a088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了解產業動態   化學系造訪傑出系友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【記者顏淑惠報導】化學系大二、大三同學，即將於寒假期間，組隊造訪該系傑出系友，了解業界動態。
</w:t>
          <w:br/>
          <w:t>
</w:t>
          <w:br/>
          <w:t>化學系此次為第2年舉辦大二、大三同學拜訪系友活動，系友會總幹事曾榮華校友表示，由於去年同學拜訪系友，除了解各產業界發展目標及實際運作狀況，回校後更加珍惜在化學系的學習機會，也能立定目標，朝自己的理想邁進。今年大二生化與材化兩組共有74位同學，組12支隊伍前往。
</w:t>
          <w:br/>
          <w:t>
</w:t>
          <w:br/>
          <w:t>預計拜訪35位現為工商界董事長、總經理與生產研發一級主管的傑出系友，如：臺灣保來得公司董事長朱秋龍、智邦科技公司副總陳小安、中華映管公司總廠長江文章等。
</w:t>
          <w:br/>
          <w:t>
</w:t>
          <w:br/>
          <w:t>化學系主任王伯昌表示，希望藉拜訪活動能使同學從中定位自己的未來。此外，拜訪完畢後，將舉行座談會，讓同學分享觀摩心得。</w:t>
          <w:br/>
        </w:r>
      </w:r>
    </w:p>
  </w:body>
</w:document>
</file>