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35b1fb1034b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活見鬼 建築系設計同學驚嚇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「啊！」一聲聲驚悚的尖叫聲劃破16日的夜晚，從工館就可以聽到淒厲的尖叫聲。原來是建築系的傳統活動「建鬼」，讓300名同學們在建築系館內，體會建築系設計的鬼屋樂趣，同學說：「真是活見鬼！」
</w:t>
          <w:br/>
          <w:t>
</w:t>
          <w:br/>
          <w:t>「建鬼」主題自一進場的靈堂開始，到後面的荒墳，範圍自建築系館中庭延伸至5樓，走道充滿著報紙及衛生紙，路線上常有女鬼、地絆鬼、殭屍出奇不意的出現，靈堂的哭泣聲、抓住腳的手，再加上一聲聲道士的搖鈴聲，活靈活現地營造出鬼屋氣氛。
</w:t>
          <w:br/>
          <w:t>
</w:t>
          <w:br/>
          <w:t>「建鬼」為建築系大二同學設計，大一學生扮鬼，限定進場人數為300人。這次的票不到2天就銷售完畢，可見熱門。扮演地絆鬼的謝仲凱及張世麒笑著表示，許多情侶進場，男生都會裝勇敢，女生則是驚叫連連。第1次體驗建鬼的法文二林家齊、鄧婷宇驚魂未定的說：「佈置得好陰森，真的被嚇到了。」連續2年參與建鬼的航太三王文佑則表示，氣氛很特別，以往的鬼屋安全問題也有明顯改進，下次還要再來！</w:t>
          <w:br/>
        </w:r>
      </w:r>
    </w:p>
  </w:body>
</w:document>
</file>