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805c0336d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
</w:t>
          <w:br/>
          <w:t>A：I want to (1)離婚 my husband.
</w:t>
          <w:br/>
          <w:t>B：Why? Remember you (2)發誓 to 
</w:t>
          <w:br/>
          <w:t>     be with him forever?
</w:t>
          <w:br/>
          <w:t>A：He’s (3)還可以. But I cannot 
</w:t>
          <w:br/>
          <w:t>     (4)忍受 his (5)愛管閒事的 mother 
</w:t>
          <w:br/>
          <w:t>     and (6)白吃白喝的 brother.
</w:t>
          <w:br/>
          <w:t>B：Maybe his mother only (7)一番
</w:t>
          <w:br/>
          <w:t>     好意, and his brother is too young.
</w:t>
          <w:br/>
          <w:t>A：(8)不管你怎麼說. It’s so 
</w:t>
          <w:br/>
          <w:t>     (9)不公平.
</w:t>
          <w:br/>
          <w:t>B：That’s true. Your feeling should 
</w:t>
          <w:br/>
          <w:t>     be (10)被尊重. 
</w:t>
          <w:br/>
          <w:t>A：What should I do? I’m so
</w:t>
          <w:br/>
          <w:t>     (11)煩躁!
</w:t>
          <w:br/>
          <w:t>  B：Have you (12)盡全力 to love your 
</w:t>
          <w:br/>
          <w:t>     husband and (13)他所愛的人?
</w:t>
          <w:br/>
          <w:t>A：(14)並沒有! I’ve been feeling 
</w:t>
          <w:br/>
          <w:t>      (15)惱怒的 most of the time. 
</w:t>
          <w:br/>
          <w:t>B：Love them (16)從內心深處, 
</w:t>
          <w:br/>
          <w:t>     then you can (17)好聲好氣地 
</w:t>
          <w:br/>
          <w:t>     ask your (18)婆婆 not to (19)干擾
</w:t>
          <w:br/>
          <w:t>     your (20)私生活.
</w:t>
          <w:br/>
          <w:t>
</w:t>
          <w:br/>
          <w:t>二、答案
</w:t>
          <w:br/>
          <w:t>(1)divorce (2)vowed (3)alright (4)stand
</w:t>
          <w:br/>
          <w:t>  (5)nosy (6)freeloading (7)means well 
</w:t>
          <w:br/>
          <w:t>  (8)Whatever (9)unfair (10)respected 
</w:t>
          <w:br/>
          <w:t>  (11)annoyed (12)tried your best
</w:t>
          <w:br/>
          <w:t>  (13)whom he loves (14)Not really 
</w:t>
          <w:br/>
          <w:t>  (15)resentful (16)from the bottom of
</w:t>
          <w:br/>
          <w:t>   your heart (17)nicely (18)mother-in-
</w:t>
          <w:br/>
          <w:t>   law  (19)meddle in (20)privacy
</w:t>
          <w:br/>
          <w:t>
</w:t>
          <w:br/>
          <w:t>三、中文翻譯
</w:t>
          <w:br/>
          <w:t>A：我要和我先生離婚。
</w:t>
          <w:br/>
          <w:t>B：為什麼？妳不記得你曾經發誓要和他長
</w:t>
          <w:br/>
          <w:t>     相廝守？
</w:t>
          <w:br/>
          <w:t>A：他還好。可是他媽媽什麼都管，而且他
</w:t>
          <w:br/>
          <w:t>     弟弟在我們家白吃白喝，我真是受不了
</w:t>
          <w:br/>
          <w:t>     。
</w:t>
          <w:br/>
          <w:t>B：也許他媽媽也是一番好意，而他弟弟年
</w:t>
          <w:br/>
          <w:t>     紀也太小，還需照顧。
</w:t>
          <w:br/>
          <w:t>A：不管你怎麼說，這對我都是太不公平了
</w:t>
          <w:br/>
          <w:t>     ！
</w:t>
          <w:br/>
          <w:t>B：這倒是真的，妳的感受也該被尊重。
</w:t>
          <w:br/>
          <w:t>A：我該怎麼辦？我好煩喔！
</w:t>
          <w:br/>
          <w:t>B：妳有沒有先盡全力去愛妳的先生和他所
</w:t>
          <w:br/>
          <w:t>     愛的人呢？
</w:t>
          <w:br/>
          <w:t>A：並沒有，因為我大部份時間心情都是很
</w:t>
          <w:br/>
          <w:t>     惱怒的！
</w:t>
          <w:br/>
          <w:t>B：從心裏就先愛他們，然後再好聲好氣請
</w:t>
          <w:br/>
          <w:t>     妳婆婆不要干預你們的私事。</w:t>
          <w:br/>
        </w:r>
      </w:r>
    </w:p>
  </w:body>
</w:document>
</file>