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0e9575ee1b42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寒訓營隊出動 音樂才藝受歡迎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報導】即使冷風颼颼，校園內仍將熱鬧滾滾，寒假期間將有30個社團，一千多位同學參加寒訓營隊。課外活動輔導組專員王丁泰表示：「今年寒訓營隊不同於往年大都是服務性社團，今年以才藝性、音樂性及舞蹈的營隊居多。」
</w:t>
          <w:br/>
          <w:t>
</w:t>
          <w:br/>
          <w:t>舉辦寒訓的社團包括：學術性社團中工會、易學社、星相社；服務性社團羅浮群、大地環保工作團；音樂性社團口琴社、吉他社、聆韻口琴社、合唱團、共鳴箱古典吉他社、弦樂社；聯誼性社團二齊校友會、嘉雲校友會；康樂性社團舞研社、實驗劇團、國際標準舞社；體育性社團國術社、內家武學社、合氣道社、溜冰社、柔道社、劍道社、水上活動社、體操社；另外尚有商管學會、盲生資源中心及英文系畢業公演。
</w:t>
          <w:br/>
          <w:t>
</w:t>
          <w:br/>
          <w:t>  其中，體操社邀請全校師生在游泳館體操教室，體驗自由操縱身體的快感，將有專人指導基本技巧，社長教科四洪浩哲形容：「完全不用任何基礎，即能學會前、後滾翻、倒立、側翻等。」報名請聯絡洪浩哲：0968488737。</w:t>
          <w:br/>
        </w:r>
      </w:r>
    </w:p>
  </w:body>
</w:document>
</file>