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95725a73644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國際化《《《上海徐匯工作委員會蒞校參訪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海市群眾文化學會徐匯工作委員會副主任、徐匯區文化局黨委副書記袁聖華，於上週三（28日）帶領其他6位會員參訪本校文錙藝術中心與海事博物館，會員包含：上海宋慶齡故居紀念館辦公室副主任毛正東、上海工藝美術博物館副館長陶林祥、上海師範大學博物館常務副館長王廷洽、徐匯區天平街道辦事處社會發展科科長周玉茹、文物文化管理辦公室副書記丁永坤、台灣事務辦公室副主任科員韋琳。
</w:t>
          <w:br/>
          <w:t>
</w:t>
          <w:br/>
          <w:t>該委員會此次特地前來交流與學習兩岸藝術中心的經營。參訪完畢後，委員們十分稱許本校對於文化藝術投入的用心，並讚嘆本校文錙藝術中心館藏豐富、經營頗具規模，且動線設計良好。（熊君君）</w:t>
          <w:br/>
        </w:r>
      </w:r>
    </w:p>
  </w:body>
</w:document>
</file>