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08b88fde14c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攀樹　享受涼風拓展視野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「攀樹真得好刺激，讓我感覺到樹的脈動。」大傳二何宇瑄選修未來學新開設的核心課程「新視野與未來領袖」，本（五）月十六日全班同學由任課教師鄧玉英帶領至新竹攀樹，在台灣第一位國際認證的攀樹教練蘇俊郎指導下，同學都順利地攀上樹頭（右圖，許喬均同學提供），享受在高處的清涼微風。
</w:t>
          <w:br/>
          <w:t>　鄧玉英表示，藉由攀樹這項活動，可讓同學克服懼高心理，並培養同學更廣角、多面向的全新視野。這次他們所攀的樹高約十餘公尺，相當五層樓高，透過專門設計的繩索及攀樹裝備，在繩子的一推一拉間上樹，只靠一條繩子吊在半空中會不會害怕呢？大傳二黃君平說：「其實安全措施做得很好，所以我很放心地照著教練的話去做。」
</w:t>
          <w:br/>
          <w:t>　「新視野與未來領袖」是未來學門新開的核心課程，課程內容相當豐富有趣，教師會要求學生分組，自己設計一項新的挑戰去實現，有的小組以「製作玻璃音樂」作為目標；有的小組成員英文程度不佳，卻以「通過全民英檢中級」為挑戰；甚至有的小組成員完全不會樂器，卻以「自組樂團現場演奏」作為超越自我的表現，這些成果均會在期末呈現。
</w:t>
          <w:br/>
          <w:t>　另外，本課的評分方式也很特別，為實現「未來領袖」之影響推力，各項成績考核將以小組為「生命共同體」，全組所有同學的分數將與得分最低者相同，以激發同學的團隊精神和榮譽心。
</w:t>
          <w:br/>
          <w:t>　另外，週四（廿七日）上午十時在T701室，鄧玉英也將邀請圓山飯店董事長宗才怡主講「學思歷程與人生經歷分享」，下週邀請周玉蔻。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04672" cy="1072896"/>
              <wp:effectExtent l="0" t="0" r="0" b="0"/>
              <wp:docPr id="1" name="IMG_ad1922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5/m\9ae1a5f1-279f-44a8-9d4c-2707e38d2e61.jpg"/>
                      <pic:cNvPicPr/>
                    </pic:nvPicPr>
                    <pic:blipFill>
                      <a:blip xmlns:r="http://schemas.openxmlformats.org/officeDocument/2006/relationships" r:embed="R50e900d392e840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4672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e900d392e84024" /></Relationships>
</file>