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e2b1c87d5240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THE QUARTET OF TKU HARMONICA CLUB WON THE FIRST PRIZE AT NATION-WIDE STUDENTS’ MUSICAL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members of TKU Harmonica Club, including Lai Chun-yu (B class, junior, Dept. of Mechanical and Electro-Mechanical Engineering), Shih Han-chen (senior, Dept. of Mathematics), Chen Cheng-tuen (C class, senior, Dept. of Information Management) and Huang Yen-kai (B class, senior, Dept. of International Trade) participated the 2005 Academic Year Nation-wide Students’ Musical Contest, held by Hsinchu Social Education Center on March 7, and won the first prize of harmonica quartet, college student section.
</w:t>
          <w:br/>
          <w:t>
</w:t>
          <w:br/>
          <w:t>Lai Chun-yu, the leader of TKU Harmonica Club, said it was a very fierce competition with 19 colleges and universities such as Chinese Culture University, National Taiwan Ocean University, and National Taipei University of Education joining the contest. The repertoire they performed was Fiddler on the Roof. Lai indicated that ever since the club was established, this was the first time that members of TKU Harmonica Club won the first prize in national contest, and he felt very excited about it.
</w:t>
          <w:br/>
          <w:t>
</w:t>
          <w:br/>
          <w:t>“The jury considerably praised and appreciated our performance. They thought that we had artful skills, melodious tune, nice team cooperation, and easy stage manner,” expressed by Shih Han-chen, the head of TKU harmonica quartet. He then continued to say that since three members of the harmonica quartet are seniors, and the graduate school entering examination is also coming pressingly, they could only use limited time to practice. Therefore, he was pleasantly surprised and excited about the championship. (~ Shu-chun Yen )</w:t>
          <w:br/>
        </w:r>
      </w:r>
    </w:p>
  </w:body>
</w:document>
</file>