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86e80bcbe4b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校友會徵求各國玩偶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台北校園報導】世界校友聯合會、中華民國校友總會，共同為本校56週年校慶籌劃「全球玩偶展」，希望全校教職員生、校友們提供各國玩偶與吉祥物，將於11月份在蘭陽校園展出，象徵本校校友、姊妹校遍布世界各地，也代表本校多年來積極推展國際化之成果。
</w:t>
          <w:br/>
          <w:t>
</w:t>
          <w:br/>
          <w:t>目前世界各校友會也陸續提供代表各國之展品，如荷蘭風車、英國泰迪熊、巴西森巴舞者人偶等，校友服務暨資源發展處主任陳敏男表示，目前已積極與海外校友會、外交部、經濟部等駐外單位校友徵求展品，也希望校內行政及學術單位，如國交處、學務處、外語學院及國際研究學院之中外籍師生、僑生多多提供。
</w:t>
          <w:br/>
          <w:t>
</w:t>
          <w:br/>
          <w:t>徵求玩偶方式為借展，或惠贈作為本校56週年校慶賀禮，教職員生請於5月16日或9月19日前送達校友服務處以便整理，借展玩偶將於展期結束後寄還借展人，詳細情形或已徵得之展品可上校友服務處網站查詢。</w:t>
          <w:br/>
        </w:r>
      </w:r>
    </w:p>
  </w:body>
</w:document>
</file>