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b27e209b846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本校主辦大專盃馬術賽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馬術研習社將於4月8日（週六），在淡水鎮山海觀馬術俱樂部，主辦2006全國大專盃馬術錦標賽，馬術社長、產經3A陳詠琮表示：「希望發揚大專院校馬術運動、提供校際聯誼活動。」歡迎大專院校在校生共襄盛舉。
</w:t>
          <w:br/>
          <w:t>
</w:t>
          <w:br/>
          <w:t>馬術大專盃，今年邁入第3個年頭，賽程分為馬場馬術C、E級競賽，60~70公分障礙超越個人、團體賽，及80~90公分障礙超越個人賽。除淡江外，尚有台大、清大、明新、台中體院等校參賽，有志參加的同學可在28日前，上淡江馬術社家族：
</w:t>
          <w:br/>
          <w:t>
</w:t>
          <w:br/>
          <w:t>http://tw.club.yahoo.com/clubs/TKUhorse/下載報名表，或連絡馬術社社長陳詠琮0926-873132。</w:t>
          <w:br/>
        </w:r>
      </w:r>
    </w:p>
  </w:body>
</w:document>
</file>