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55039489f4b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6.福山植物園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目前園區蒐集栽種之植物共有66科441種共3200餘株，儼然是植物的博物館，提供林業研究、教學實習、生態環境教育及保存林木種源之基地。不過欲進入福山植物園，須先提前上網申請。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63040"/>
              <wp:effectExtent l="0" t="0" r="0" b="0"/>
              <wp:docPr id="1" name="IMG_e64530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2775bdb3-baf3-4ad1-bb78-7ab000e700e9.jpg"/>
                      <pic:cNvPicPr/>
                    </pic:nvPicPr>
                    <pic:blipFill>
                      <a:blip xmlns:r="http://schemas.openxmlformats.org/officeDocument/2006/relationships" r:embed="Rb9a3a42734a542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a3a42734a542f1" /></Relationships>
</file>