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00f04ef374f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11.國立傳統藝術中心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傳統藝術中心位於宜蘭縣五結鄉冬山河下游，與冬山河親水公園僅一河之隔，園區佔地24公頃，有戲劇館、曲藝館、展示館及戲劇館、曲藝館間之臨水實驗劇場等，都值得暢意遊玩。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603248" cy="865632"/>
              <wp:effectExtent l="0" t="0" r="0" b="0"/>
              <wp:docPr id="1" name="IMG_8b9853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8/m\a2972427-a833-4ea4-be92-aaff4c4f3d34.JPG"/>
                      <pic:cNvPicPr/>
                    </pic:nvPicPr>
                    <pic:blipFill>
                      <a:blip xmlns:r="http://schemas.openxmlformats.org/officeDocument/2006/relationships" r:embed="R668d0687800345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3248" cy="865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8d068780034571" /></Relationships>
</file>