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966018a744d1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ENGLISH SPEECH CONTEST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English Department held a school-wide English speech contest on last Tuesday. The top 5 winners include Wang Yu-Ping (sophomore, Dept. of English), Wu Xiao-juan (junior, Dept. of English), Liu Cha-yu (senior, Dept. of German), Wang Yu-hui (freshman, Dept. of English), and Pong Wei-wen (sophomore, Night Division, Dept. of English).
</w:t>
          <w:br/>
          <w:t> 
</w:t>
          <w:br/>
          <w:t>One of the judges from the English department, Professor Darrel Doty comments that the winner, Wang Yu-ping, not only has fluent and clear pronunciation, creativity, special and consistent view, but also the steady performance. 
</w:t>
          <w:br/>
          <w:t>
</w:t>
          <w:br/>
          <w:t>Wang Yu-Ping, who for the second time hold the champion, appreciates that “although it was quite nervous when appearing on the stage, I like the adrenaline tense feeling very much! At that moment, I was inspirited and all good ideas came out naturally. ” She thinks that it is still a very competitive game even there is less people participating this year.   
</w:t>
          <w:br/>
          <w:t>Wu Xiao-juan, an overseas Chinese student from South Africa, said that this is a good chance for self-training. German major student, Liu Cha-yu, who won the 3rd place for the second time, felt a little bit pity, but he was still very glad to challenge again this year. (~ Johnny Chu &amp;amp; Peiling Hsia )</w:t>
          <w:br/>
        </w:r>
      </w:r>
    </w:p>
  </w:body>
</w:document>
</file>