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d8df0defa4b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蘭陽撞球賽 祭出高額獎金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【記者關伊琇蘭陽校園報導】蘭陽校園的師生們策劃搶50球的撞球比賽，分為初賽（4月17至21日）及決賽（4月24至26日），欲參加的師生只要繳交50元報名費，優勝者可得高額獎金。
</w:t>
          <w:br/>
          <w:t>
</w:t>
          <w:br/>
          <w:t>冠軍可獲獎金10000元及獎盃1座，亞軍者5000元，季軍3000元獎金，殿軍則有1000元獎金，而5到8名也有500元。
</w:t>
          <w:br/>
          <w:t>
</w:t>
          <w:br/>
          <w:t>比賽規則依據中華撞球協會所規定，參加比賽者一律穿著西裝褲、襯衫，男生則特別規定須打小蝴蝶結領帶，有同學表示，50元換10000元，有這麼好康？不用懷疑，歡迎有興趣的師生們，至CL315室洽蘇鳳龍先生報名。</w:t>
          <w:br/>
        </w:r>
      </w:r>
    </w:p>
  </w:body>
</w:document>
</file>