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cbde866a94b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夢幻體育館在淡江！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同學們，你是否早已注意到，矗立在淡水校園文學館及化學館後面、大忠街出口處，白色宏偉的體育館即將興建完成。隨著完工的日期逼近，全校師生的心正不斷地雀躍著。
</w:t>
          <w:br/>
          <w:t>
</w:t>
          <w:br/>
          <w:t>體育館興建日誌
</w:t>
          <w:br/>
          <w:t>體育館的興建，是為了讓全校師生有更好的運動空間，將其取名為「紹謨紀念體育館」，是為了紀念榮譽董事長張姜文錙女士的先嚴姜紹謨先生。體育館興建工程於91年6月27日取得建築執照後，為保留基地內具價值之榕樹區，重新辦理變更設計，建築執照變更案於93年4月30日核准，同年的11月即開始動工興建，其總建築樓層面積約23716平方公尺，共有9層樓，分為地下1樓及地上8樓，位於4樓的大門，面向傳播館，造型採玻璃帷幕設計，具有高尚美感的視覺效果。這是繼覺生圖書館、游泳館之後，本校極為重視的建設，因為這是與全校師生息息相關的重大工程，所以在追求建物最佳品質的考量下，即使在接近興建完成的階段，包括教務處、學務處、總務處、體育室等各處室與建築系老師，仍持續與負責規劃設計的建築師不斷商討改進。
</w:t>
          <w:br/>
          <w:t>體育館的建築藍圖，是由建築師黃秀莊所設計，正門以懸挑的雨庇強化入口觀感，建物兩側與背向均為水平臺橫窗設計。黃秀莊表示：「高聳穩重的大門柱列可以表現大學殿堂的穩固與宏偉，而體育館正兩側的樓梯間，以外露交錯的鋼骨結構，加上玻璃帷幕，讓彼此形成虛實交錯之感。」
</w:t>
          <w:br/>
          <w:t>
</w:t>
          <w:br/>
          <w:t>下雨天上體育課 免驚啦！
</w:t>
          <w:br/>
          <w:t>體育館設備規劃完善，除了有排球場、羽球場、籃球場、桌球教室、韻律教室、柔道/武術教室、重量訓練室、運動傷害防護及水療恢復室之外，還設有社團辦公室。會議室、貴賓室、教師研究室等。每一層樓皆有民生不可缺少的男女廁所，在4個角落各有樓梯，亦在每層樓設置4部電梯供全校教職員生使用。本校體育課程6大類23科，除游泳、保齡球、撞球、高爾夫、直排輪、網球、壘球及足球外，預計在體育館內至少可開設15項課程，例如：太極拳和跆拳道可在武術教室上課；韻律、土風舞、有氧舞蹈、體重控制、強力塑身、社交舞、養生氣功及體適能8項課程可在韻律教室上課；重量訓練室可安排重量訓練、體重控制及體適能課程。體育室主任謝幸珠表示：「體育館的落成，不但可提供全校師生更多的運動空間，室外課程也不再受天氣影響，使得體育教學更為正常化。」
</w:t>
          <w:br/>
          <w:t>
</w:t>
          <w:br/>
          <w:t>運動不怕受傷害
</w:t>
          <w:br/>
          <w:t>其中，「運動傷害防護及水療恢復室」，規劃多項新穎的設備，如按摩椅、水療設施、電療設備、熱敷設施、運動傷害防護器材、製冰機。貼心的是，還規劃沙發區供給患者等候及診後稍作休養時使用。至於「重量訓練室」則規劃「伸展區」、「心肺功能區」及「重量訓練區」，器材由原先本校舊有重量訓練室搬部份過來，另外再添購其他新的設施。針對體育館內並未設置網球場一事，總務長洪欽仁表示，未來將五虎崗停車場旁的空地挪出來設置新的網球場，以提供愛好網球的同學們有新的練習空間。談到目前體育館施工進度，洪欽仁說：「已經完成80%的建設，所有的安全設施以及保全系統都大致完備。」至於為了因應各社團活動時間大都在晚上，相關的管理問題須全方位考量，對此，體育室主任謝幸珠表示，體育館開放後的管理規範，必須再經過學校開會商議後，才能確定。
</w:t>
          <w:br/>
          <w:t>
</w:t>
          <w:br/>
          <w:t>大型聚會的絕佳場所
</w:t>
          <w:br/>
          <w:t>總務長洪欽仁表示，體育館預計於5月底拿到使用執照，第1個將在體育館舉辦的活動便是目前大四同學們的畢業典禮。往後的大型活動，例如：新生講習暨開學典禮、畢業典禮以及校慶都將在體育館舉行。足以容納將近三千人的體育館，未來將成為淡江舉行大型聚會的絕佳場所。
</w:t>
          <w:br/>
          <w:t>
</w:t>
          <w:br/>
          <w:t>一人一運動 全校動起來
</w:t>
          <w:br/>
          <w:t>為慶祝體育館的落成，95學年將訂為「體育年」，期待以「一人一運動」的規劃，讓全校動起來！所以本校除了照往例舉行「全校運動會」、「全校水上運動會」、「新生盃系際球賽」、「校長盃系際球賽」外，也預計新舉辦「系際盃啦啦隊錦標賽」，並協助運動性社團辦理各項比賽，另外也將為教職員規劃一系列的健身運動。體育室為了推廣本校體育教學研究，也將邀請專家學者專題演講，辦理區域性或全國性教學研討會，未來更計劃成立體育相關研究所，充分發揮運用體育館的功能。
</w:t>
          <w:br/>
          <w:t>行政副校長高柏園表示，五育均衡發展向來是淡江給予同學們的冀望，體育館的興建將帶動體育風氣，智育的發展固然重要，但是需要有強健的體魄作為後盾，也因此，鍛鍊體魄將視為更重大的教學目標，他希望本校同學能夠「五育並重」，個個允文允武。未來學校或許可以考慮在體育方面增設門檻，規定須在體育活動方面達到一定標準才可授與畢業證書，以求達到「文武合一」的理念。
</w:t>
          <w:br/>
          <w:t>
</w:t>
          <w:br/>
          <w:t>學生引頸期盼
</w:t>
          <w:br/>
          <w:t>許多同學期盼體育館能趕快啟用，柔道社社長電機三廖志耀說：「現在社團練習場地是在科館後面的鐵皮屋，空間擁擠不適，十分期待體育館內的廣大空間。」桌球隊隊長經濟三李雅環表示：「現在的桌球教室，有時候還必須與其他社團或系隊一起共享場地，體育館內的桌球教室空間寬廣，一定可以提升練習環境。」國際標準舞研習社社長會計三蘇瑩汶說：「社團場地不夠，常需在游泳館大廳練舞，所以很期待體育館的完工！」
</w:t>
          <w:br/>
          <w:t>對於同學的期盼，高柏園認為：「能夠提供一切最好的學習環境給同學們，是學校應該做的。」所以體育館的興建，正代表淡江是一個可以給予同學們優質學習環境的學校，他希望同學們往後可以盡情利用學校的每一項建設。他也建議學校推動「無車化校園」，在校外購地另建停車場，把原先的停車位規劃成休憩區，讓校園內少一點危險、多一點悠閒。
</w:t>
          <w:br/>
          <w:t>
</w:t>
          <w:br/>
          <w:t>同學們，你是否心動了呢？對於體育館的落成、場地與規劃，你是否有所渴望呢？未來，「在淡江，人人都可以允文允武。」這個夢想越來越近。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d884bc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cf6d342b-b654-49ca-a4ef-93ee0ec36710.jpg"/>
                      <pic:cNvPicPr/>
                    </pic:nvPicPr>
                    <pic:blipFill>
                      <a:blip xmlns:r="http://schemas.openxmlformats.org/officeDocument/2006/relationships" r:embed="R1e59ef8af18845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59ef8af188459a" /></Relationships>
</file>