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25754c3b8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淡水學歷最高的博士鎮長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【記者鍾張涵專訪】在本校教育學院通識與核心課程中心擔任兼任助理教授的蔡葉偉，在去年淡水鎮長的選舉中，以高票當選第15屆淡水鎮長。他認為身為一個鎮長最重要的事，就是要「做好為民服務的工作」。
</w:t>
          <w:br/>
          <w:t>
</w:t>
          <w:br/>
          <w:t>蔡葉偉擁有美國明尼蘇達州聖瑪琍大學教育博士學位，在本校授課已五年餘，他在去年競選淡水鎮長時，以一位土生土長淡水人的身分，提出針對淡水交通、文化、經濟、教育與社會福利等政見，獲得淡水鎮民的愛戴，也成為淡水有史以來學歷最高的鎮長。
</w:t>
          <w:br/>
          <w:t>
</w:t>
          <w:br/>
          <w:t>為了達成他「文化淡水、健康城鎮」的施政目標，他把施政方針訂為：與北市共生共榮、加強公共建設需求、打造淡水便捷網、提升城鎮生活品質等4大方向，也由於他過去長期在民間推動地方文史、教育、藝術、生態保育等工作，轉換跑道成為鎮長後，他表示，將會把學術與施政作結合，帶領淡水成為一個終身學習的「大學城」。
</w:t>
          <w:br/>
          <w:t>
</w:t>
          <w:br/>
          <w:t>「淡水本身就具有豐富的文化底蘊，不只環境美麗、有山有水，更具有豐富的史料。」蔡葉偉認為：「如何達到傳統與現代的平衡，從鄉鎮到都會的更新中，保護原有的古蹟和歷史，是需要謹慎處理的。」蔡葉偉說明，由於淡水已深具文化藝術的氛圍，在他就任期間，最應加強的是大型基礎的公共工程建設。
</w:t>
          <w:br/>
          <w:t>
</w:t>
          <w:br/>
          <w:t>在他競選鎮長時，即以「淡水動力123」象徵他任內的努力方向，其中包括：1個國際河口新都、2大旗鑑計畫、3項配套方案。蔡葉偉提出將鎮公所遷移到淡海新市鎮，並請各個單位部門一同遷移、合署辦公，將行政中心遷移，不但可方便鎮民，同時也帶動淡海的發展。
</w:t>
          <w:br/>
          <w:t>
</w:t>
          <w:br/>
          <w:t>在觀光鼎盛的淡水，每到假日，停車位一位難求，為了解決這個問題，蔡葉偉提出許多構想，他說：「鎮公所遷移後，原址就可以改成機車立體停車場，較高樓層可停放汽車，或建設成餐廳。」另外將位於中正東路旁山坡已遷移的墳地夷平後，也可作為大型遊覽車的臨時停靠點，而把民權路拓寬成40公尺大道，並在捷運外側靠近淡水河處爭取外環環河道路，也可疏解民權路交通壅塞的問題。
</w:t>
          <w:br/>
          <w:t>
</w:t>
          <w:br/>
          <w:t>蔡葉偉笑著說：「許多觀光客每每來到淡水，就茫茫然只會逛中正路的老街，殊不知淡水除此之外，還有著深度或精緻的旅遊景點。」蔡葉偉分析道：「淡水的觀光可以有各種層面，深度文史導覽、大屯溪等生態旅遊或是有機、自然之旅。」
</w:t>
          <w:br/>
          <w:t>
</w:t>
          <w:br/>
          <w:t>他計劃在假日加開觀光巴士，推廣淡水農場、牧場、花卉與果園等精緻休閒農業。
</w:t>
          <w:br/>
          <w:t>蔡葉偉談道：「人口的成長必使淡水朝向都會城市發展，目前淡水鎮人口約12萬8千多人，當到達15萬人口後即可轉型成都會城市，所以未來的規劃必須要有遠見。」為此，他提出把沙崙國有地建設成藝術村的構想、每個里都有一個小公園的「口袋公園」計畫、以及淡水鎮民終身學習計畫。
</w:t>
          <w:br/>
          <w:t>
</w:t>
          <w:br/>
          <w:t>尤其是淡水鎮民的終身學習計畫，讓身兼教育家的蔡葉偉十分熱心推動，他認為：「淡水鎮大學林立，擁有淡江大學、真理大學、聖約翰技術學院、中國海事技術學院等大專院校，所以應該將淡水的未來建設成一個『大學城』。」於是他提倡終身學習、延伸教育的理念，並透過行政的力量實際行動，他說：「鎮公所發行學習護照給任何想學習、想進修的人，委託各大專院校共同推動，並發文給各公司行號，鼓勵在職進修，這樣才能真正讓淡水成為一個全民終身學習的大學城。」
</w:t>
          <w:br/>
          <w:t>
</w:t>
          <w:br/>
          <w:t>蔡葉偉強調大學應走入社區、融入人群，他說：「我很欣賞淡江大學創辦人張建邦所說的一句話：『淡江是一個沒有圍牆的學校』。唯有透過將淡水各大專院校的師資整合，推廣文化、古蹟、歷史、藝術，才能展現地方特色。
</w:t>
          <w:br/>
          <w:t>  
</w:t>
          <w:br/>
          <w:t>而課堂上授課的蔡葉偉，也是同學的良師益友，他總是苦口婆心諄諄教誨學生：「人生中有很多的存款簿：有形的、無形的，要經常不斷的檢視自己，要知道態度永遠比速度重要，要跳脫出框架，以長遠的觀點來省思。最重要的，不是從你站的角度，而是看你思想的廣度。」
</w:t>
          <w:br/>
          <w:t>
</w:t>
          <w:br/>
          <w:t>長期推動地方教育與文化工作的蔡葉偉，了解淡水鎮民真正的需要，他正積極強化鎮公所工作團隊，策劃鎮政工作目標，把淡水這塊從清朝至今已有數百年歷史的土地，慢慢地朝向都會化、國際化邁進。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1536"/>
              <wp:effectExtent l="0" t="0" r="0" b="0"/>
              <wp:docPr id="1" name="IMG_8b508b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58e0c228-a2d6-4c09-bbc2-64e765cfc5ac.jpg"/>
                      <pic:cNvPicPr/>
                    </pic:nvPicPr>
                    <pic:blipFill>
                      <a:blip xmlns:r="http://schemas.openxmlformats.org/officeDocument/2006/relationships" r:embed="R6e91b89e93ec40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1b89e93ec4094" /></Relationships>
</file>