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254836e83a40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折抵役期說明會 舉辦兩場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【淡水校園訊】軍訓室將於4月24日（下週一）及25日中午12時20分在鍾靈中正堂舉辦兩場「軍訓課程折抵役期」集體申請說明會，歡迎男同學以班為單位，包括大學部和碩士班，每班推派1名代表參加。
</w:t>
          <w:br/>
          <w:t>
</w:t>
          <w:br/>
          <w:t>承辦少校教官黃建文表示，許多同學在入伍後，為折抵役期特地返回母校辦理，但大部分校友因在營無法請假，親友代辦又因無法驗證申請人證件，常延誤時程。軍訓室服務應屆同學，於4/26-5/9辦理集體申請作業，5月11日發放，只要在本校修習軍訓成績合格者，且將於今年離校的男同學皆可辦理，不用擔心考上研究所後會過期失效，因為折抵役期證明是沒有時效期限。</w:t>
          <w:br/>
        </w:r>
      </w:r>
    </w:p>
  </w:body>
</w:document>
</file>