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3710b1df3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李克翰獲周大觀熱愛生命獎章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校教育心理與諮商研究所學生李克翰，於日前獲得財團法人周大觀文教基金會第9屆全球熱愛生命獎，將於5月中與來自全球各地另外19名得主共同領獎。校長張家宜表示：「希望李克翰榮獲全球熱愛生命獎章的動人故事，能夠激發本校學生正面的思考，即時關心身邊家人、朋友，珍愛自己所擁有的一切。」
</w:t>
          <w:br/>
          <w:t>
</w:t>
          <w:br/>
          <w:t>李克翰得知獲獎後，覺得很開心也很意外，他笑著說：「很高興自己的努力備受肯定。」他身高185公分，6年前就讀本校公行系時，還是位叱吒風雲的熱舞社學生，卻在一次騎車返校途中，被一輛闖紅燈的小發財貨車由側面追撞，頸椎受傷，導致全身癱瘓。但突遭惡運並沒有讓李克翰消極、放棄，他努力持續復健，重拾校園課本，投入各種公益活動，擔任中華民國無障礙發展協會志願輔導員、本校盲生資源中心輔導義工、並到仁德醫專、永平高中、石門國中等學校分享生命故事，創辦本校蝙蝠網路電台，當選學生議會議員，出版「醒來後的淚光」一書，本校教育心理與諮商研究所更甄試錄取李克翰，肯定他的努力及長期關懷弱勢的行動。
</w:t>
          <w:br/>
          <w:t>
</w:t>
          <w:br/>
          <w:t>李克翰表示：「痛苦，從來不會自己消失，只好把吃苦當吃補。每一個痛苦的瞬間，都是為了更強壯的未來。」他不斷提醒自己，如果可以多活一天，就要讓自己每一分每一刻都活得更有價值。就因為他下定決心要活得比誰都精彩的精神，李克翰從全球1821件熱愛生命獎章候選人中脫穎而出。
</w:t>
          <w:br/>
          <w:t>
</w:t>
          <w:br/>
          <w:t>熱愛生命獎章是由周大觀文教基金會，於1998年與德國血癌協會、美國燭光兒童癌症基金會、香港海華服務基金會共同創始簽署，提倡「熱愛自己的生命、尊重別人的生命、維護地球的生命」，今年將與來自俄羅斯、印度、美國、馬來西亞、新加坡、尼泊爾、加拿大、菲律賓、中國大陸的全球熱愛生命獎章得主會師台北，展開台灣頭尾關懷走透透系列公益活動。</w:t>
          <w:br/>
        </w:r>
      </w:r>
    </w:p>
  </w:body>
</w:document>
</file>