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8651e8c5f4e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校園汽機車位 乾坤大挪移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淡水校園報導】為配合紹謨紀念體育館完成，及騮先科學館後方新建汽車停車場，淡水校園將新增240個汽車位；五虎崗社辦將於下學期全數轉移至體育館內，空間歸還給機車停放，文館後方機車停車場將撤除，未來可有效紓解上下課時人車爭道情況。
</w:t>
          <w:br/>
          <w:t>
</w:t>
          <w:br/>
          <w:t>學校已決定下學期撤除校內多處汽車位，包括科學館及傳播館前及化學館後側、教育館前及文館南側、會文館及文學館東側、商管大樓後石頭公園北側、建築系館F100戰鬥機前以及驚聲大樓前等共計133個車位，請教職同仁改停至新建停車場，新停車場預計5月底完工。
</w:t>
          <w:br/>
          <w:t>
</w:t>
          <w:br/>
          <w:t>  上週三（3日）學生事務會議中，有學生議員提出停車場不足的問題，主席行政副校長高柏園表示，淡水校園校地有限，周邊道路狹窄又有坡道，學校不鼓勵學生騎摩托車到校，且淡水捷運站至本校公車班次多，搭乘大眾交通工具是最好的選擇。負責交通安全宣導的少校教官張忠義也說明，許多住附近同學貪圖方便，騎車來校不戴安全帽，真的很危險。</w:t>
          <w:br/>
        </w:r>
      </w:r>
    </w:p>
  </w:body>
</w:document>
</file>