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c13f57a40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日文系戲劇公演 卡哇伊當道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「幸福就是要像裝牛奶一樣，滿了再用另一個瓶子裝，幸福就該是這麼傳承下去的！」已過世10年的媽媽向即將再婚的爸爸、兩個女兒深情地說，現場瀰漫著溫馨的氣氛，4月28日日文系的戲劇公演，獲得觀眾的一致好評。
</w:t>
          <w:br/>
          <w:t>
</w:t>
          <w:br/>
          <w:t>原劇本由橋口征司所創，日文系指導老師武久康高向其商借，由本校一至三年級學生詮釋。這次的公演特別以「反串」的方式演出，人數也是歷年來最精簡的。故事敘述一個死去10年的母親，為了完成與家人的約定，而回到人間所引發的一連串效應。
</w:t>
          <w:br/>
          <w:t>
</w:t>
          <w:br/>
          <w:t>飾演妹妹的日文二C姜任芳，將日本小女生常有的可愛表情、動作融入表演當中，與飾演新媽媽的日文二C張育淋，合跳了一段舞蹈，把可愛的氣息演得淋漓盡致。指導老師武久康高客串大女兒英俊瀟灑的男朋友，還把姊妹倆迷得團團轉，他笑道：「這次的演出大家都表現得很好。比較辛苦的是校正同學的發音，畢竟平常日文與用日文演戲不同。」
</w:t>
          <w:br/>
          <w:t>
</w:t>
          <w:br/>
          <w:t>  日文一C郭書吟把爸爸小隆的優柔寡斷，演得相當出色，她表示：「我想是因為我體型夠魁梧、聲音夠低，且本身也想嘗試反串的角色，所以就飾演爸爸囉！因為要飾演反串，每次上場我都得束胸，真的很累卻收穫很多。這次也因為背了許多日常生活的台詞，每當上會話課，腦中就有許多句子可以運用其中呢。」
</w:t>
          <w:br/>
          <w:t>
</w:t>
          <w:br/>
          <w:t>飾演死去10年的媽媽日文三C蕭珮琪說：「雖然我沒當過媽，不過因為平常就會被同學說動作、說話有點老氣，所以詮釋媽媽還不算太難。」飾演大女兒的日文二C鄧詒韶也表示：「演完之後，我覺得真的要好好地珍惜彼此，畢竟能夠成為家人是很難得的呀！」</w:t>
          <w:br/>
        </w:r>
      </w:r>
    </w:p>
  </w:body>
</w:document>
</file>