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ada1fc8bc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攜海流浪之歌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一片海的印象
</w:t>
          <w:br/>
          <w:t>我攜帶著
</w:t>
          <w:br/>
          <w:t>海邊的廟寺閃著朱晶
</w:t>
          <w:br/>
          <w:t>神案前裊裊白煙
</w:t>
          <w:br/>
          <w:t>濃檀香中
</w:t>
          <w:br/>
          <w:t>有她淡甜的容顏
</w:t>
          <w:br/>
          <w:t>．
</w:t>
          <w:br/>
          <w:t>流浪是海的宿命
</w:t>
          <w:br/>
          <w:t>海之子注定漂泊如舟
</w:t>
          <w:br/>
          <w:t>手握綠褐腥泥
</w:t>
          <w:br/>
          <w:t>那細勻的海鮮味覺  隨我
</w:t>
          <w:br/>
          <w:t>回到岸邊  六柱亭石桌上
</w:t>
          <w:br/>
          <w:t>我成為一道彩虹
</w:t>
          <w:br/>
          <w:t>繫起寺口與港口
</w:t>
          <w:br/>
          <w:t>吸吮每一寸沾染靈氣與泥芳的暉光
</w:t>
          <w:br/>
          <w:t>．
</w:t>
          <w:br/>
          <w:t>在動與不動間  凝眺
</w:t>
          <w:br/>
          <w:t>有一種對安定的期待 恆存流浪的人心中
</w:t>
          <w:br/>
          <w:t>一如對潮去也必將潮來的堅信
</w:t>
          <w:br/>
          <w:t>海之子昨夜向海保證  會再回來
</w:t>
          <w:br/>
          <w:t>於是海推送層層浪花  送別海之子
</w:t>
          <w:br/>
          <w:t>她知道  只有讓海之子遠離懷抱
</w:t>
          <w:br/>
          <w:t>才能讓他成長
</w:t>
          <w:br/>
          <w:t>．
</w:t>
          <w:br/>
          <w:t>海之子流浪  所以
</w:t>
          <w:br/>
          <w:t>更需要吟唱  否則會睏倦倒下  因而
</w:t>
          <w:br/>
          <w:t>揉碎了自己在大海面上的映像
</w:t>
          <w:br/>
          <w:t>心中的那一片海
</w:t>
          <w:br/>
          <w:t>是海之子隨身攜帶的歌譜
</w:t>
          <w:br/>
          <w:t>總有那潔白的清靈水鳥  低迴
</w:t>
          <w:br/>
          <w:t>攜著遙遠的她的訊  提醒那永恆的淡甜氣息
</w:t>
          <w:br/>
          <w:t>歌聲終於願意拋向大海
</w:t>
          <w:br/>
          <w:t>讓夜晚的黑
</w:t>
          <w:br/>
          <w:t>將天、地、海以及海之子包圍
</w:t>
          <w:br/>
          <w:t>像瘋狂的歌迷群眾佔滿每一寸空間
</w:t>
          <w:br/>
          <w:t>．
</w:t>
          <w:br/>
          <w:t>流浪的真實感在空曠中散播開來
</w:t>
          <w:br/>
          <w:t>臨界點是遙遠的疏星鉤月  以及人間
</w:t>
          <w:br/>
          <w:t>一顆顆僅米粒丁大的漁火與宅燈
</w:t>
          <w:br/>
          <w:t>映在淡甜的海
</w:t>
          <w:br/>
          <w:t>淡甜的容顏
</w:t>
          <w:br/>
          <w:t>
</w:t>
          <w:br/>
          <w:t>
</w:t>
          <w:br/>
          <w:t>
</w:t>
          <w:br/>
          <w:t>（謹以此兩首詩，為四年的大學生活畫上完美的句點）</w:t>
          <w:br/>
        </w:r>
      </w:r>
    </w:p>
  </w:body>
</w:document>
</file>