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de3cfdc0249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打火，全看我！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上週三本校舉行防護團演練，面對熊熊烈火，由教職員工親自下場演練如何正確使用滅火器。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71600" cy="914400"/>
              <wp:effectExtent l="0" t="0" r="0" b="0"/>
              <wp:docPr id="1" name="IMG_10a58c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6/m\3ccead11-abf0-46a0-b690-364e4fc22b36.jpg"/>
                      <pic:cNvPicPr/>
                    </pic:nvPicPr>
                    <pic:blipFill>
                      <a:blip xmlns:r="http://schemas.openxmlformats.org/officeDocument/2006/relationships" r:embed="Rfbe3254e675546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e3254e675546f8" /></Relationships>
</file>