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77be30f92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淡水校園《《《法文系研討會 本週五舉辦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法文系將於本週五（16日）起一連3天，在淡水校園驚聲國際廳舉辦「翻譯與『世/釋界』的意義」國際研討會，討論翻譯理論與實踐中所觸及到的語文、社會及全球化議題。
</w:t>
          <w:br/>
          <w:t>
</w:t>
          <w:br/>
          <w:t>除國內學者外，並邀請法國、美國、加拿大、日本等知名學者與會，包含日本早稻田大學法文系副教授守中高明、法國里昂三大中文系助理教授Florent Villard及加拿大蒙特婁大學語言與翻譯學系教授Alexis Nouss等人，發表相關論文。
</w:t>
          <w:br/>
          <w:t>
</w:t>
          <w:br/>
          <w:t>會中並安排一場名為「譯者對談—經驗與教學」的圓桌論壇，由北京大學法文系教授王東亮擔任主持人，與國內外學者及知名譯者就實務面共同討論翻譯的流通問題。（王學寧）</w:t>
          <w:br/>
        </w:r>
      </w:r>
    </w:p>
  </w:body>
</w:document>
</file>