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1d4b2594147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台北校園《《《暑期學分班 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94學年度暑期學分班即日起開始招生，本期計有財務金融、國際貿易、產業經濟、企業管理、管理科學、資訊管理、運輸管理、統計學、資訊工程、土木工程、日本語文、中國大陸、電機工程、應用日語等碩、學士學分班，另外還有職訓局補助在職勞工進修課程、教師進修學分班課程，修得之學分未來可據以報考二技或插大或申請抵免學分，意者請電洽（02）23216320轉51-54，或上網http://www.dce.tku.edu.tw查詢。（進修教育中心）</w:t>
          <w:br/>
        </w:r>
      </w:r>
    </w:p>
  </w:body>
</w:document>
</file>