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9d10a7f01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投資國片一舉拿下亞太影展最佳影片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林靜旻、陳瀲文聯合專訪】你能想像有人可以白天開著飛機、載送往來於亞洲各國的旅客，晚上卻又出現在Pub彈奏貝斯高歌，而且投資國片又能一舉拿下亞太影展最佳影片嗎？他就是大傳系第三屆校友石覺。
</w:t>
          <w:br/>
          <w:t>
</w:t>
          <w:br/>
          <w:t>其實，一開始石覺不是開飛機的，跟許多社會新鮮人一樣，都處於工作的摸索階段。他白天在緯來傳播公司擔任剪接工作，晚上則在pub駐唱，但幾年下來，疲於奔命的他，薪資卻未相對平等。在一次表演中，偶然從幾位空服員口中得知機師培訓的資訊，發現機師一個月的工作天數少卻可擁有十幾萬的高薪，雖然十分清楚自己已過了免費受訓的年齡，但他還是毅然決然地在29歲那年，自掏腰100萬台幣，前往美國受訓8個月，回國後順利考取機師，至今已開了10年的飛機。
</w:t>
          <w:br/>
          <w:t>
</w:t>
          <w:br/>
          <w:t>石覺回憶起在美國受訓時一段驚險過程，那次他從紐奧良飛往阿拉巴馬，飛行前的檢查都沒問題，一起飛卻發現油表急速下降，緊急詢問塔台，卻找不到適合的跑道可以降落，最後不得已迫降在田裡，大約差個15秒，他就要跟世界說再見了！在那生死一瞬間的關鍵時刻，腦子裡不斷浮現過去的種種，包括親人、情史，迫降後餘悸猶存的他，馬上買了電話卡打長途電話回台灣跟媽媽說：「我愛您」。
</w:t>
          <w:br/>
          <w:t>
</w:t>
          <w:br/>
          <w:t>當了副機師的石覺，並未忘懷自己對歌唱的熱情，於是他投資開了一間名為「Oldie Goodie」的pub，並組了一個樂團，取名也叫「Oldie Goodie」，意謂又老又好。不開飛機時，石覺一有空就往自己的pub跑，偶而也演唱西洋老歌，希望能讓聽眾沉浸在美妙的旋律中。
</w:t>
          <w:br/>
          <w:t>
</w:t>
          <w:br/>
          <w:t>石覺對歌唱的熱情是其來有自的，他就讀復興高中時即開始和朋友到處駐唱，因此在民歌界略有名氣。就讀淡江時，他曾獲得「金韶獎」獨唱組第2名，也在各民歌西餐廳或Pub駐唱。也因為他天生的一副好歌喉，讓他有機會協助當年紅極一時的歌手葉璦菱的錄製合音。另外他也與其他二位機師同事，組成航空界頗有名氣的「華信大樂隊」，曾在「國際飛安年會」等國宴場合上表演，並曾受邀在華航機棚為陳水扁總統獻唱「Stand by me」。
</w:t>
          <w:br/>
          <w:t>
</w:t>
          <w:br/>
          <w:t>沒有想過要去當歌手嗎？石覺笑著說：「我不認為我是一個適合當歌手的人，我了解當藝人的生活型態，而我非常明白那並不是我想要的生活。我把音樂當成是平衡生活用的潤滑劑，用很輕鬆的態度去面對它。」
</w:t>
          <w:br/>
          <w:t>
</w:t>
          <w:br/>
          <w:t>除了歌唱之外，拍片的夢想也一直在石覺的腦海中縈繞不去。大學時即偏愛電視、電影方面的課程的他，曾在系上的影棚實習媒體擔任助理，跟同學拍過許多影片，這些拍片過程是他最難忘的大學回憶，一直以來，想要拍片的念頭從來沒有斷過，於是在前幾年投資製作國片「台北二一」，由中影出品、導演楊順清執導、影星林孟瑾主演，且一舉拿下第49屆亞太影展最佳影片。最近他還參與國片「我的逍遙學伴」的編劇過程，由竇智孔、林孟瑾主演，年初已在各戲院上映。
</w:t>
          <w:br/>
          <w:t>
</w:t>
          <w:br/>
          <w:t>問石覺當機師、開pub、投資國片這三者與他的關係，石覺笑著說：「開飛機背負著許多人的性命，需要以嚴肅的心情去面對，唱歌是我生活的調劑，而拍片卻是我的理想。」今年可能升任正機師的他，對於夢想，依舊十分執著。眼神發亮的他，對於未來，仍像小孩般地憧憬著。敢於做夢、敢於實踐的石覺，正以自己的步調，一步一步地朝自己的理想邁進，40歲的柏拉圖，才正要開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ea57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6d2f90f7-327e-4b3d-a33f-8518bdba7498.JPG"/>
                      <pic:cNvPicPr/>
                    </pic:nvPicPr>
                    <pic:blipFill>
                      <a:blip xmlns:r="http://schemas.openxmlformats.org/officeDocument/2006/relationships" r:embed="R5a48b90c3a82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48b90c3a824e3e" /></Relationships>
</file>