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541cbf71a47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數位天堂 ISO驗證再升級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【本報訊】本校素來享有「數位天堂」美名，學校行政上以「資訊化」著稱，近日通過英國標準協會（BSI, British Standards Institution）ISO27001:2005新版驗證，並於7月13日正式取得證書，成為台灣第一個獲得該驗證的學校單位。
</w:t>
          <w:br/>
          <w:t>
</w:t>
          <w:br/>
          <w:t>ISO27001是由ISO國際組織於去年10月所頒佈的資訊安全管理系統，要求標準源自英國國際標準BS7799，為目前國際公認最完整的資訊安全管理標準。本校於2004年10月即取得BS7799驗證，當時國內取得此驗證的機構還不到20個，淡江是國內第一個通過的學術單位。如今，本校在ISO27001新版公佈後，不到9個月的時間之內，再度趕在所有學校之先轉換新版，搶得頭彩。
</w:t>
          <w:br/>
          <w:t>
</w:t>
          <w:br/>
          <w:t>本校明訂「國際化、資訊化、未來化」為辦學方針，早年於電腦註冊、電腦選課等校務行政措施都走在風氣之先，近日更傾力發展虛擬的「網路校園」，顯示其資訊化的用心。數位時代雜誌多年前調查國內各大學的資訊環境，曾以「數位天堂」來讚美淡江，如今本校於資訊安全上，再度衛冕成功，特別吸引準新鮮人的目光。</w:t>
          <w:br/>
        </w:r>
      </w:r>
    </w:p>
  </w:body>
</w:document>
</file>