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56476a85b44e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準博士陳盈秀獲國科會獎勵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忠宏報導】行政院國家科學委員會「95年度獎勵人文與社會科學領域博士候選人撰寫博士論文」得獎名單日前公佈，本校產業經濟系博四生陳盈秀以論文專題「長期無效率的動態研究─理性預期之應用」申請通過審核，並獲得獎勵金42萬，由於54位獲獎人之中，僅有４名私校生，備受矚目。
</w:t>
          <w:br/>
          <w:t>
</w:t>
          <w:br/>
          <w:t>國科會為培育人文與社會研究科學研究領域人才，特地在今年首次設立本項獎勵措施，以獎勵有研究潛力的博士候選人撰寫博士論文，每年獎勵名額最多100名。今年有54人通過審核，其中台大、政大各有15人獲獎，私立大學只有4人申請通過。
</w:t>
          <w:br/>
          <w:t>
</w:t>
          <w:br/>
          <w:t>從本校經濟系碩士班一路唸到產經系博士班的陳盈秀表示：『很榮幸能獲獎，同學和家人的支持是我的動力，但最最感謝黃台心老師的悉心指導，雖然他已經前往政大任教，但還是常回來針對題目和進度給我諸多建議，這次才有機會能通過審核！』</w:t>
          <w:br/>
        </w:r>
      </w:r>
    </w:p>
  </w:body>
</w:document>
</file>