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a9bc4aa4f64b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教學與行政革新研討會移師蘭陽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【記者方力晨淡水校園報導】95學年度教學與行政革新研討會，將於30日（週六）上午10時首次移師蘭陽校園，於建邦國際會議廳舉行，將由創辦人張建邦以及校長張家宜進行開幕致詞。
</w:t>
          <w:br/>
          <w:t>
</w:t>
          <w:br/>
          <w:t>專題報告之前，將邀請前教育部長，現於本校教育政策與領導研究所任教的楊朝祥教授作引言，並由學習與教學中心主任徐新逸，進行主軸與理念說明。一天的會議共安排6個專題報告，分別為教育學院院長高熏芳：「追求卓越的省思：大學教育的核心價值」、工學院院長虞國興：「Challenging Nature之導讀與省思」、管理學院院長陳敦基：「J曲線：開創一條可加速有效變革的蹊徑」、未來學研究所所長陳建甫：「形塑具有變革導向的企業文化」、大陸研究所所長郭建中：「中國崛起：美國國家利益天平上的強權」、美國研究所所長黃介正：「反美主義與全球美國化：美國研究的省思」。
</w:t>
          <w:br/>
          <w:t>
</w:t>
          <w:br/>
          <w:t>會後將由學術副校長馮朝剛及行政副校長高柏園，分別在建邦國際會議廳和CL328階梯教室主持分組討論，再由校長張家宜主持綜合座談。</w:t>
          <w:br/>
        </w:r>
      </w:r>
    </w:p>
  </w:body>
</w:document>
</file>