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57631fa4841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跨系合作　林俊辰等校外爭光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力晨淡水校園報導】電機系周永山老師帶領本校電機所、國企所、教科系等11名學生，參加由研華文教基金會舉辦的第8屆TIC100創新事業競賽，獲得「最佳創新策略合作獎」、「工研院策略合作獎勵」兩獎項，及獎金二萬元。
</w:t>
          <w:br/>
          <w:t>
</w:t>
          <w:br/>
          <w:t>TIC100創新事業競賽的主要目的，是為了鼓勵時下年輕人勇於創新、創業，這次本校以「台灣博展電子」隊名報名參加，利用無限射頻（RFID）技術，開發出「導盲守護神」、「無限運輸安全網」兩項運用系統。「導盲守護神」改良導盲杖，應用RFID的技術，並結合MP3語音播放功能，使視障朋友能夠藉由系統獲得所在位置及交通資訊，提供視障朋友在行動上更多的幫助；「無限運輸安全網」則是應用於石化產業，利用無限感應技術，避免物料倒錯化學儲存槽的可能性，防止意外產生。
</w:t>
          <w:br/>
          <w:t>
</w:t>
          <w:br/>
          <w:t>擔任該隊執行長的電機博二林俊辰表示：「團隊中有不同領域的學生，技術及營運規劃都相當地完整，這次的得獎對團隊來說是一種鼓勵，尤其能將所學學以致用，感覺很棒！」國企碩二蔡慧玉也表示，本校育成中心專案經理游步斌，針對營運企劃給予很多建議及指導，「讓我們收穫良多，真的很感謝。」
</w:t>
          <w:br/>
          <w:t>
</w:t>
          <w:br/>
          <w:t>參與同學尚有：李宗翰、何政昌、王宗彥、陳彥勳、林靜宜、蘇佳蘋、吳巧如、鄭裕萍、吳亞儒，及一位台科大的同學。</w:t>
          <w:br/>
        </w:r>
      </w:r>
    </w:p>
  </w:body>
</w:document>
</file>