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d3daedbe145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學生權益補給站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學生權益補給站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Q：請問學生保險到底要如何申請呢？我最近在水源街騎車與人擦撞受了傷也可以申請嗎？要在哪裡辦理呢？
</w:t>
          <w:br/>
          <w:t>
</w:t>
          <w:br/>
          <w:t>A：只要有參加學生團體保險（註冊時有繳保險費）的學生，因疾病或意外導致身故、殘廢、住院或門診治療，於發生事故2年內，皆可持相關文件至生輔組申請補償費用。例如：外科一般手術每人最高可申請到6000元的賠償，門診手術最高3000元。以上述同學情況為例，除了至生輔組填寫申請表或上網下載申請表，同學還必須準備三樣相關文件：
</w:t>
          <w:br/>
          <w:t>1. 診斷說明書
</w:t>
          <w:br/>
          <w:t>2. 收據正本
</w:t>
          <w:br/>
          <w:t>3. 銀行或郵局存摺封面影本
</w:t>
          <w:br/>
          <w:t>
</w:t>
          <w:br/>
          <w:t>另外，休學期間另繳學生團保費者，可於每學期初申辦延續保險喔！
</w:t>
          <w:br/>
          <w:t>想知道更多關於學生保險的細節嗎？請參考生輔組網站：http://spirit.tku.edu.tw:8080/tku/main.jsp?sectionId=2
</w:t>
          <w:br/>
          <w:t>學生會申訴信箱 service@tku-sa.com</w:t>
          <w:br/>
        </w:r>
      </w:r>
    </w:p>
  </w:body>
</w:document>
</file>