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4228fc93d4c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蘭陽迎新宿營烤肉去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業發展學院、全球化研究與發展學院分別於9月11及12日在建邦國際廳，由院長主持歡迎新生說明會。全發院將於9月22、23日，由學長姐帶領學弟妹前往福隆附近的龍門營地，進行2天1夜的迎新宿營活動；內容有精彩的大地遊戲，各項競技、試膽大會、烤肉等，預計77人參加。創發院迎新活動亦將於近期熱鬧登場。（蘭陽校園）</w:t>
          <w:br/>
        </w:r>
      </w:r>
    </w:p>
  </w:body>
</w:document>
</file>