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35488281e4a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新書預算2600萬　圖書館歡迎介購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圖書館本學年度新書採購預算，達2600萬，歡迎師生介購新書。圖書館表示，目前圖書館紙本藏書約110萬冊，假使一日看一本書亦需花費3027年，圖書資源相當豐富，希望同學入寶山勿空手回。
</w:t>
          <w:br/>
          <w:t>
</w:t>
          <w:br/>
          <w:t>圖書館表示，這筆預算包含非書資料，但期刊另計，歡迎同學上圖書館網站，多多利用介購系統，告知圖書館同學希望購買的書籍。訂購圖書到館的時間不一，如師生提供的書目資料正確、出版社有存貨、非絕版書，國內出版中文圖書平均購入時間約1個月，西文圖書約2至3個月。若有急用者，亦可填寫讀者急用書申請單或至2樓流通櫃台申請急用書，採編組將優先處理。
</w:t>
          <w:br/>
          <w:t>
</w:t>
          <w:br/>
          <w:t>今年購書預算與去年相仿，去年圖書館購進2萬5百多種書籍（尚不包括期刊、非書資料及電子資料庫），其中65%花費在購買外文書、35%為中文書，書籍種類以文科為重佔45%，商科佔30%、理科15%及工科10%，圖書成長量約3至4萬冊，其中交換贈書佔40%。目前採編組已陸續將書籍上架，圖書館日前亦將新書展覽處重新規劃，歡迎各位師生至新書展覽處閱覽新書。
</w:t>
          <w:br/>
          <w:t>
</w:t>
          <w:br/>
          <w:t>另外，覺生圖書館將於10月11、12日晚上6時30分至8時30分，舉辦「蒐集資料的方法」講習，內容為電子資料庫與電子期刊之使用、查尋本校及校外圖書館館藏目錄及網路資源的介紹與應用。上課2次總計4小時，需2次均可出席者才能報名。參加者，另外可獲贈「蒐集資料的方法，第六版」一冊，歡迎師生即日起上圖書館網站報名，網址為： http://service.lib.tku.edu.tw/ 。</w:t>
          <w:br/>
        </w:r>
      </w:r>
    </w:p>
  </w:body>
</w:document>
</file>