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ea835a58f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《蘭陽初體驗》宜蘭茶點　伴山雨特別有味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研討會的下午茶於下午3時20分登場，有別於一般下午茶的西式糕點，這次茶會的主角可是宜蘭的特色點心。各種口味的聯全麻糬、香脆的牛舌餅、橘之鄉金桔蜜餞……等，讓與會人員全都吃得津津有味，尤其是麻糬軟綿綿的口感，讓人無法抗拒，各種口味，各有特色，一下子便一掃而空，尤其下午來了場無名雨，伴著山雨的氣味，格外新鮮！（方力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ab06dd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7569a1a5-5bad-41ba-964b-6f023406dd81.jpg"/>
                      <pic:cNvPicPr/>
                    </pic:nvPicPr>
                    <pic:blipFill>
                      <a:blip xmlns:r="http://schemas.openxmlformats.org/officeDocument/2006/relationships" r:embed="R0deef390e20344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ef390e2034448" /></Relationships>
</file>