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8a43b5bca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教師資料查詢系統開放試用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設計的專任教師個人資料查詢系統，於上週六（二十日）開始提供全校師生試用。預計本學期結束前，進行評估與資料更新作業方式。行政副校長張家宜對於該查詢系統，表示肯定與滿意，也感謝各單位參與協助製作。
</w:t>
          <w:br/>
          <w:t>
</w:t>
          <w:br/>
          <w:t>　人事室於本月三日展示由資訊中心、人事室統籌設計，教務處、學務處、研發處、圖書館提供資料的查詢資料庫，資料建檔大部分已完成，目前將進行系統網頁介面修改，未來使用者可從淡江網路首頁，直接連結進入系統進行查詢。
</w:t>
          <w:br/>
          <w:t>
</w:t>
          <w:br/>
          <w:t>　該專任教師資料庫，內容建置非常豐富完整，分為三大部分：教學、研究、服務。教學方面包含教師授課時數、課程，與教學評鑑；研究部分包括研究獎勵（含校內及國科會，與教材出版與製作）、專題研究計畫（含國科會計畫案與一般案）、著作目錄、參與國際會議；服務方面提供教師兼任行政、校內委員或導師職務，以及優良教師資料等。
</w:t>
          <w:br/>
          <w:t>
</w:t>
          <w:br/>
          <w:t>　該系統原本擬定所有資料皆設定權限，查詢者須以帳號密碼登入，前次會議時有老師建議，該系統資料非常完整，如只開放部分人士查詢，稍嫌可惜，因此改為只在教學評鑑部分設定查詢權限，需以教師個人e-mail進行認證，登入察看自身評鑑成績，而系主任則可查詢全系教師，院長可查看全院教師，校長可查全校教師。其他部分資料則全部開放全校師生進行查詢，登入該系統後，只要透過任何一條件查詢某位教師資料，即可同時檢閱其他資訊，如教授課程、授課時數、論文著述等。</w:t>
          <w:br/>
        </w:r>
      </w:r>
    </w:p>
  </w:body>
</w:document>
</file>