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66ca897e149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畫家神筆　蘭陽校園萬種風情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走一趟蘭陽校園，讓你領略巧奪天工之美。蘭陽校園將於本週日（5日）下午4時45分舉行「蘭陽之美」藝術展開幕茶會，展出文錙藝術中心主任李奇茂、蘭陽校園駐校藝術家周澄、林妙鏗，以及周榮源、李宗仁、蔡友等75位書畫名家創作的110幅精采畫作。
</w:t>
          <w:br/>
          <w:t>
</w:t>
          <w:br/>
          <w:t>為慶祝創校56週年校慶，文錙藝術中心於9月份邀請72位藝術家前往蘭陽校園參觀，上月亦邀請沈禎、張春發等知名畫家至文錙藝術中心，當場創作，將蘭陽校園的建邦國際會議廳、龜山島、礁溪、林美山等美景入畫，囊括油畫、水彩、水墨、膠彩、書畫、數位版畫及攝影等不同媒材的創作，展現「蘭陽之美」。全數作品都將贈與本校，將在蘭陽校園國際會議廳走廊、圖書館外牆以及教學大樓501多功能教室展出，12月3日移展至淡水校園。
</w:t>
          <w:br/>
          <w:t>
</w:t>
          <w:br/>
          <w:t>李奇茂表示，這次邀請許多藝術家身歷其境，體驗蘭陽之美，雖然週遭環境的建設尚未完善，「但畫家們幫我們把花草樹木都種起來了！」他笑著說，希望明年有機會讓畫家與學生親密接觸，將學生坐在草地上聊天等校內活動的情景入畫，表現出學校是學生的大花園的光景。
</w:t>
          <w:br/>
          <w:t>  
</w:t>
          <w:br/>
          <w:t>「蘭陽之美」藝術展開幕茶會當天，參展畫家與多位宜蘭人士皆受邀參與，包括宜蘭美術學會理事長廖松樹、宜蘭攝影學會理事長李龍墉、蘭陽美術學會理事長林興、青溪新文藝學會理事賴敏容，以及宜蘭聖母醫護管理專科學校校長李建興、國立頭城家商校長劉永水等，文錙藝術中心還包了2部專車，邀請周榮源、鄭香龍、王南雄等多位參展畫家一同前往參與盛會。</w:t>
          <w:br/>
        </w:r>
      </w:r>
    </w:p>
  </w:body>
</w:document>
</file>