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1f0b5a0c02240e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IT’S TIME TO GET ROLLING AGAIN—ANNUAL EGGROLL FESTIVAL HAS ARRIVED!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yearly Eggroll Festival that is usually held on the TKU founding anniversary will be kicked off at 10 o’clock on Saturday (November 4) on the University Common. 
</w:t>
          <w:br/>
          <w:t>As usual, this year there will be events such as a fun fair, games and a peace parade; however, Ho Jun-hong, the Chair of the Student Association, promises that they will put on a new spin on these programs.
</w:t>
          <w:br/>
          <w:t>
</w:t>
          <w:br/>
          <w:t>First of all, all the activities will be divided under two themes: Cool Science and Happy Japanesque. In the first case, for example, this year students will construct the eggroll as a rocket, so aliens, you’d better watch out. Several games will be designed around sci-fi theme, as long as they are fun and simple. Those interested please sign up at the poster street by Thursday. Don’t wait too long, as winners of these games will have monetary reward.
</w:t>
          <w:br/>
          <w:t>
</w:t>
          <w:br/>
          <w:t>As for Happy Japanesque, it refers to events and games are related to all things Japanese. SA will decorate the venue of the fun fair, which is the Poster Street, as a Japanese shrine and there will be a “wishing wall” on one corner where students can make wishes and draw for a “lucky” bag (there will some pleasant surprises in the bag). Students can also write down their wishes on a board and hang them on the wall. For wishes to come true quicker, they can join the three parades that will be scattered throughout the day, when a mysterious fairy will appear to bless participants with more gifts. 
</w:t>
          <w:br/>
          <w:t>
</w:t>
          <w:br/>
          <w:t>Of course, don’t forget the real star of the Eggroll Festival—eggrolls. The sponsored company, Kuei-kuei, will prepare Peacock Japanesque eggrolls for students to give away as a message of love or friendship. What students can do is to write down their feeling on piece of paper and stuff it inside the eggrolls, so their friends or family can get the message while eating it. Or students can choose to give away different flavors of eggrolls as they represent different meanings: Strawberry stands for love. Coffee stands for studies, Chocalate stands for friendship and Pudding stands for health. The company will choose 20 lucky customers to deliver their “message” free on Friday. The student in charge of this event, Fang Po-shian, urges his fellow students not to miss this “small gesture, big meaning” activity. (~ Ying-hsueh Hu )</w:t>
          <w:br/>
        </w:r>
      </w:r>
    </w:p>
  </w:body>
</w:document>
</file>