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c2aec97d847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本校週三起放暑假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校明日（15日）期末考結束後，自16日開始放暑假囉！教務處從下週一起（21日）至28日，將開放語音及e-mail查詢學期成績，讓同學檢視本學期的學習狀況，並於八月二日至十一日提供網路及電話語音系統，供同學選修下學年度課程。下學期九月十三日開學並正式上課。
</w:t>
          <w:br/>
          <w:t>　四、三、二年級同學開放選課時間，分別為八月二日至四日、四日至六日、六日至八日；研究生則從二日至十一日皆可進行選課，此外，各年級補選課的時間為八月八日至十一日，各時段早上十一時開始，請同學把握機會。除八月六日至八日及十一日外，每日上午十一時　至下午四時開放商館B206電腦教室讓同學選課，詳情可上教務處網頁http://www.acad.tku.edu.tw。教務處呼籲，暑假期間同學可好好安排進修或遊學等，並注意安全。</w:t>
          <w:br/>
        </w:r>
      </w:r>
    </w:p>
  </w:body>
</w:document>
</file>