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30b5b1ce2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優良政府出版品　圖書館展出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圖書館將於本週五（1日）起，舉辦「2006優良政府出版品展」展期一個月，地點為覺生紀念圖書館總館2樓新書展示區，展出內容為今年行政院評定的優良政府出版品，包括鷹緣際會、世紀航隊等21種圖書及6種電子出版品。詳細清單歡迎參閱網站http://goodbooks.nat.gov.tw/works.htm。 
</w:t>
          <w:br/>
          <w:t>
</w:t>
          <w:br/>
          <w:t>展示期間電子出版品亦將於總館5樓多媒體資源室播放，時間為每週一至週五每日下午3時起，片長約90分鐘，歡迎讀者前往觀賞。另外，展示期間，至總館2樓新書展示區參觀，填妥現場問卷（每人限填一份），交至2樓流通櫃台，或前往多媒體資源室觀賞者，即可獲得圖書館精心製作的小禮物一份，數量有限，送完為止</w:t>
          <w:br/>
        </w:r>
      </w:r>
    </w:p>
  </w:body>
</w:document>
</file>