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712f6b9034b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課外組即日起募書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【記者林筱庭淡水校園報導】課外組即日起發起募書活動！五成新以上書籍為佳，凡符合正向、積極、休閒、娛樂等，只要適合全校師生閱讀的書籍，皆歡迎捐贈。
</w:t>
          <w:br/>
          <w:t>
</w:t>
          <w:br/>
          <w:t>課外組表示，該活動為提供同學課餘時，多涉獵各類書籍充實自我，募書時間至本月22日止，繳交地點為體育館SG315，歡迎一同響應募書活動。</w:t>
          <w:br/>
        </w:r>
      </w:r>
    </w:p>
  </w:body>
</w:document>
</file>