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699c51ba545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�高商議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785616"/>
              <wp:effectExtent l="0" t="0" r="0" b="0"/>
              <wp:docPr id="1" name="IMG_65ec06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3/m\eea406e9-508c-4b0e-8c37-a82ccfb8fa57.jpg"/>
                      <pic:cNvPicPr/>
                    </pic:nvPicPr>
                    <pic:blipFill>
                      <a:blip xmlns:r="http://schemas.openxmlformats.org/officeDocument/2006/relationships" r:embed="Rb09e2ac5f75147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785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9e2ac5f75147e2" /></Relationships>
</file>