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0d7d04c5941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同志團體資源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台灣同志諮詢熱線協會 
</w:t>
          <w:br/>
          <w:t>  網站http://www.hotline.org.tw 
</w:t>
          <w:br/>
          <w:t>  諮詢電話 (02)2392-1970 (07)552-3264
</w:t>
          <w:br/>
          <w:t>
</w:t>
          <w:br/>
          <w:t>淡江Sappho 
</w:t>
          <w:br/>
          <w:t>  BBS：telnet://bbs.kkcity.com.tw:20036(5466)→Sappho
</w:t>
          <w:br/>
          <w:t>  淡江同話世界 
</w:t>
          <w:br/>
          <w:t>  BBS：telnet://bbs.kkcity.com.tw→都市地 
</w:t>
          <w:br/>
          <w:t>  圖→relation→同志討論→TKU-gaygus
</w:t>
          <w:br/>
          <w:t>
</w:t>
          <w:br/>
          <w:t>台灣TG蝶園 
</w:t>
          <w:br/>
          <w:t>  http://intermargins.net/repression/deviant/
</w:t>
          <w:br/>
          <w:t>  transgender/trans_index.htm</w:t>
          <w:br/>
        </w:r>
      </w:r>
    </w:p>
  </w:body>
</w:document>
</file>