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1a5930079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淡水鎮務會議　21日本校召開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【記者林世君淡水校園報導】淡水鎮公所第15屆第3次鎮務會議將於本月21日上午9時，假本校覺生國際會議廳召開，安排校長張家宜致辭並播放本校簡介，與會人員並將參觀紹謨紀念體育館。
</w:t>
          <w:br/>
          <w:t>
</w:t>
          <w:br/>
          <w:t>鎮務會議參加人員為鎮內大、中、小學校長、鎮公所各處室幹部、代表會主席、台北縣各機關首長等約七十餘人。為盡地主之誼，本校學術副校長馮朝剛、行政副校長高柏園、主任秘書宛同、總務長羅運治將列席。</w:t>
          <w:br/>
        </w:r>
      </w:r>
    </w:p>
  </w:body>
</w:document>
</file>