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75991fbb146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校內讀書有氣氛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●宮燈教室
</w:t>
          <w:br/>
          <w:t>古色古香的宮燈教室，白天有授課的功用，晚上也是許多社團活動的首選地點。但許多人不知道的是，它也是許多學生唸書的好地方。電機二王大瑋表示，由於社團練習的地點剛好在宮燈教室，所以練習結束就跟社團朋友在裡頭準備考試，王大瑋說：「在宮燈唸書有種進入古典世界的感覺，讓人覺得很愜意、心情很輕鬆。」
</w:t>
          <w:br/>
          <w:t>
</w:t>
          <w:br/>
          <w:t>資訊四的林怡叡甚至表示，大二時某次期末考，還曾經利用假日到宮燈教室「開班授課」，協助指導同學們某項科目。「當時幾乎全班同學都到齊了！因為剛好那門科目我比較拿手，很多人都想問問題和討論，就有人提議到宮燈教室去，讓我用黑板跟大家講解。」
</w:t>
          <w:br/>
          <w:t>
</w:t>
          <w:br/>
          <w:t>●化學館圖書館
</w:t>
          <w:br/>
          <w:t>化學三李凱庭表示，平常上課的地點都幾乎在化學館，恰好化學館得天獨厚地擁有一間圖書館，讓他覺得很方便。不但有電腦可以查資料、做作業，也有許多系上相關書籍可以翻閱，而且系上教授的辦公室也都集中在化學館，有問題想尋求幫忙，只要上樓就可以搞定！
</w:t>
          <w:br/>
          <w:t>
</w:t>
          <w:br/>
          <w:t>化材一唐瑞祥笑著說，平時唸書會聽MP3，所以外在環境吵或安靜影響不大，曾經想要去麥當勞或咖啡廳讀書，但是他無奈地說：「對我而言，那邊的食物比課本更有吸引力。」相較之下，化館的圖書館就很有讀書氣氛，適合專心唸書。
</w:t>
          <w:br/>
          <w:t>
</w:t>
          <w:br/>
          <w:t>●小麥速食部
</w:t>
          <w:br/>
          <w:t>在文館側門邊、被同學們當成有如麥當勞一般，俗稱「小麥」的速食部，常常人山人海排隊排成一條人龍。但如果你以為小麥只能以音速般的效率提供餐點，那麼你就大錯特錯啦！
</w:t>
          <w:br/>
          <w:t>記者實地走訪小麥，正好遇到一群統計系學生邊吃邊討論功課，他們會利用空堂時間與三五好友到小麥休息，順便討論課業上的問題。由於空堂時間不長，所以不會想去圖書館，免得椅子都還沒坐熱又要趕去下一堂課的教室。他們紛紛表示，統計系很多課程都在商管大樓，小麥又距離商館不遠，所以是一個很棒的唸書地點。
</w:t>
          <w:br/>
          <w:t>
</w:t>
          <w:br/>
          <w:t>而化材二蔡宇婷也說：「每個禮拜實驗課結束都會到小麥去報到，因為實驗課在化學館進行，結束時間剛好接近中午，小麥成為最近也最方便的覓食地點。大家都會在裡面討論剛結束的實驗課程和內容、或是準備下午的考試。」
</w:t>
          <w:br/>
          <w:t>
</w:t>
          <w:br/>
          <w:t>●松濤美食廣場
</w:t>
          <w:br/>
          <w:t>外語學院三年級楊亞儒說，如果剛好是用餐時間，就會去美食廣場讀書，一邊讀書一邊吃飯很有效率。管科所碩一鄧雅方則表示，美食廣場對她而言是圖書館的備胎，當圖書館爆滿時就會來這邊唸書，需要討論時也會來，最主要的原因是離住處較近。然而也有不少同學反應美食廣場不適合唸書，英文二謝慶萱表示：「美食廣場就是吃美食的地方嘛，去了那裡聞到香味就想流口水，書也讀不下去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bc95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df5abd85-7182-4ab1-bea8-393f284a5635.JPG"/>
                      <pic:cNvPicPr/>
                    </pic:nvPicPr>
                    <pic:blipFill>
                      <a:blip xmlns:r="http://schemas.openxmlformats.org/officeDocument/2006/relationships" r:embed="Rb1346b395f3c42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4c35c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ab425f72-1f6a-41e8-8c93-2974729bf156.JPG"/>
                      <pic:cNvPicPr/>
                    </pic:nvPicPr>
                    <pic:blipFill>
                      <a:blip xmlns:r="http://schemas.openxmlformats.org/officeDocument/2006/relationships" r:embed="Rab4cd03ce6ec41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346b395f3c42b9" /><Relationship Type="http://schemas.openxmlformats.org/officeDocument/2006/relationships/image" Target="/media/image2.bin" Id="Rab4cd03ce6ec4151" /></Relationships>
</file>