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f03391d53624c6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665 期</w:t>
        </w:r>
      </w:r>
    </w:p>
    <w:p>
      <w:pPr>
        <w:jc w:val="center"/>
      </w:pPr>
      <w:r>
        <w:r>
          <w:rPr>
            <w:rFonts w:ascii="Segoe UI" w:hAnsi="Segoe UI" w:eastAsia="Segoe UI"/>
            <w:sz w:val="32"/>
            <w:color w:val="000000"/>
            <w:b/>
          </w:rPr>
          <w:t>ALUMNI WON HONORS WITH EXCELLENCE IN PRACTICUM TEACHING</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results of the first “95 academic year’s award for practicum teaching” were announced last week. Yeh Yu-chen (Master of Department of English) and Lee Yi-jing (graduate of Department of Transportation Management) respectively won the award of “model practicum teacher” and “distinguished practicum counselor.”  
</w:t>
          <w:br/>
          <w:t>
</w:t>
          <w:br/>
          <w:t>This award is organized by the Ministry of Education to carry out the “project for enhancing the quality of teachers’ cultivation,” reinforce the partnership between supervisors of practicum teaching, counselors, universities responsible for cultivating teachers and schools for practicum teaching. According to the Director of Center for Teacher Education, Li Li-chun, Tamkang and Soochow are the only two award-winning private universities, while all the other winners are from normal universities. And the result attests to Tamkang’s achievement in educational programs for teachers-to-be.
</w:t>
          <w:br/>
          <w:t>
</w:t>
          <w:br/>
          <w:t>Yeh Yu-chen is currently teaching at Kuan-ming Elementary School in Hsinchu County. After finishing educational programs for elementary schoolteachers and graduating from Tamkang, she did practicum teaching in the 94th academic year at Chuwei Elementary School under the guidance of the Center for Teachers’ Cultivation. During that time, she brilliantly won several prizes: silver prize of teachers’ e-book for elementary schools’ field survey, distinguished prize for integrating native cultural education with new information, Taipei County’s contest of creative teaching, and so on; she also supervised fourth-grade students’ participation in English recitation contest and took the distinguished prize. She thus won the hearts of all teachers and students.
</w:t>
          <w:br/>
          <w:t>
</w:t>
          <w:br/>
          <w:t>Lee Yi-jing is a graduate of Department of Traffic Management (now Department of Traffic and Transportation Management) currently serving at Chuwei Elementary School and performing distinctively in both teaching and administration. In the 91st, 92nd, and 94th academic year, she was dedicated to advising three Tamkang graduates’ practicum teaching and led them to win several prizes.
</w:t>
          <w:br/>
          <w:t>
</w:t>
          <w:br/>
          <w:t>In addition to the partnership with Chuwei Elementary School, the Center for Teacher Education newly establishes the cooperation with 29 junior schools and 31 elementary schools island wide. (~ Han-yu Huang )</w:t>
          <w:br/>
        </w:r>
      </w:r>
    </w:p>
  </w:body>
</w:document>
</file>