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549858a30c45e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665 期</w:t>
        </w:r>
      </w:r>
    </w:p>
    <w:p>
      <w:pPr>
        <w:jc w:val="center"/>
      </w:pPr>
      <w:r>
        <w:r>
          <w:rPr>
            <w:rFonts w:ascii="Segoe UI" w:hAnsi="Segoe UI" w:eastAsia="Segoe UI"/>
            <w:sz w:val="32"/>
            <w:color w:val="000000"/>
            <w:b/>
          </w:rPr>
          <w:t>SEVEN ALUMNI ARE ELECTED TO BE THE NEW MEMBERS OF TAIPEI AND KAOHSIUNG CITY COUNCILS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Seven alumni are elected to be the new members of Taipei and Kaohsiung City Councils, and our Office of Alumni Services and Resources Development represents TKU authority to congratulate them by phone immediately after the results of the election came out. Among these alumni, Tai Te-ming and Chou Ling-wen were also the directors of TKU Alumni Association of Kaohsiung respectively.
</w:t>
          <w:br/>
          <w:t>
</w:t>
          <w:br/>
          <w:t>The alumni elected to be the new members of Taipei City Council include Lin Jui-tu (District of Pei Tou and Shin Lin), alumnus of Dept. of Industrial and Business Management; Chen Yi-chou (District of Nei Hu and Nan Kang), alumnus of Dept. of International Trade; Tai Hsi-chin and Yang Shih-chiu (District of Sung Shan and Hsin Yi), alumni of Graduate Institute of International Affairs and Strategic Studies; and Lee Jen-jen (District of Chung Cheng and Wan Hua), alumnus of Public-relation class, Division of Continuing Education. The alumni elected to be the new members of Kaoshiung City Council include Chou Ling-wen (District of Hsin Hsing, Chien Chin and Ling Ya), alumnus of Dept. of Public Administration, and Tai Te-ming (District of Tso Yin and Nan Tzu), alumnus of Dept. of Aerospace Engineering. Except Lin Jui-tu, all the other persons are elected once again.
</w:t>
          <w:br/>
          <w:t>
</w:t>
          <w:br/>
          <w:t>To such good news, Chen Min-nan, Director of Office of Alumni Services and Resources Development, indicates happily, “Our alumni, who strive for honor for their alma mater, are without doubt the role models for the TKU students.” He also encourages TKU students to work hard, so that in the future, they can contribute their ability not only to the society, but also to their alma mater. ( ~Shu-chun Yen )</w:t>
          <w:br/>
        </w:r>
      </w:r>
    </w:p>
  </w:body>
</w:document>
</file>