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9bef38fe049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淡水小巴　每日6班繞行淡江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【賴映秀�淡水校園訊】淡水免費社區巴士今年元旦起已加開「短程區間車」路線，一天六班，起紇站皆在捷運站，規劃路線繞經本校周圍，設籍淡水的師生可多加利用。
</w:t>
          <w:br/>
          <w:t>
</w:t>
          <w:br/>
          <w:t>這條路線途中停靠學府路英專路交叉口附近（淡江大學城站）及大田寮OK便利店（淡大運動場站），再經北新路、中山北路返回捷運。發車時間為8:30、9:30、11:00、14:00、15:00、19:00。停靠站依次為：捷運站、永樂巷口、中興里活動中心、英專路122巷口、鄧公國小、淡江大學城、淡大運動場、亞太保齡球館、孟子社區、正德國中、頂好超市、北淡水、永樂巷口、華南銀行、捷運站。</w:t>
          <w:br/>
        </w:r>
      </w:r>
    </w:p>
  </w:body>
</w:document>
</file>